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92" w:rsidRPr="00ED1F92" w:rsidRDefault="00ED1F92" w:rsidP="00ED1F92">
      <w:pPr>
        <w:pStyle w:val="NoSpacing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SATISH CHANDRA MEMORIAL SCHOOL</w:t>
      </w:r>
    </w:p>
    <w:p w:rsidR="00ED1F92" w:rsidRPr="00ED1F92" w:rsidRDefault="00ED1F92" w:rsidP="00ED1F92">
      <w:pPr>
        <w:pStyle w:val="NoSpacing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CLASS: VI</w:t>
      </w:r>
    </w:p>
    <w:p w:rsidR="00ED1F92" w:rsidRPr="00ED1F92" w:rsidRDefault="00ED1F92" w:rsidP="00ED1F92">
      <w:pPr>
        <w:pStyle w:val="NoSpacing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Mathematics</w:t>
      </w:r>
    </w:p>
    <w:p w:rsidR="00ED1F92" w:rsidRPr="00ED1F92" w:rsidRDefault="00ED1F92" w:rsidP="00ED1F92">
      <w:pPr>
        <w:pStyle w:val="NoSpacing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HOTS + Assertion-Reason Based Questions Practice Exam</w:t>
      </w:r>
    </w:p>
    <w:p w:rsidR="00ED1F92" w:rsidRPr="00ED1F92" w:rsidRDefault="001823AB" w:rsidP="00ED1F92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1823AB">
        <w:rPr>
          <w:rFonts w:asciiTheme="minorHAnsi" w:hAnsiTheme="minorHAnsi" w:cstheme="minorBidi"/>
          <w:b/>
          <w:lang w:val="en-IN"/>
        </w:rPr>
        <w:pict>
          <v:line id="Straight Connector 1" o:spid="_x0000_s1026" style="position:absolute;z-index:487589888;visibility:visible" from="-41.25pt,15.75pt" to="49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" strokecolor="black [3040]"/>
        </w:pict>
      </w:r>
      <w:r w:rsidR="00ED1F92" w:rsidRPr="00ED1F92">
        <w:rPr>
          <w:rFonts w:cstheme="minorHAnsi"/>
          <w:b/>
          <w:sz w:val="24"/>
          <w:szCs w:val="24"/>
        </w:rPr>
        <w:t xml:space="preserve">Maximum Marks: 16                                                                                                        </w:t>
      </w:r>
      <w:r w:rsidR="00ED1F92">
        <w:rPr>
          <w:rFonts w:cstheme="minorHAnsi"/>
          <w:b/>
          <w:sz w:val="24"/>
          <w:szCs w:val="24"/>
        </w:rPr>
        <w:t xml:space="preserve">     </w:t>
      </w:r>
      <w:r w:rsidR="00ED1F92" w:rsidRPr="00ED1F92">
        <w:rPr>
          <w:rFonts w:cstheme="minorHAnsi"/>
          <w:b/>
          <w:sz w:val="24"/>
          <w:szCs w:val="24"/>
        </w:rPr>
        <w:t xml:space="preserve">  Time: 40 minutes</w:t>
      </w:r>
    </w:p>
    <w:p w:rsidR="001D4D40" w:rsidRDefault="00AE1842" w:rsidP="00D44A41">
      <w:pPr>
        <w:spacing w:before="1" w:line="307" w:lineRule="auto"/>
      </w:pPr>
      <w:r>
        <w:rPr>
          <w:b/>
          <w:sz w:val="28"/>
          <w:u w:val="single"/>
        </w:rPr>
        <w:t>Assertion</w:t>
      </w:r>
      <w:r w:rsidR="006109FF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and</w:t>
      </w:r>
      <w:r w:rsidR="006109FF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Reasoning</w:t>
      </w:r>
      <w:r w:rsidR="006109FF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Question</w:t>
      </w:r>
      <w:r>
        <w:rPr>
          <w:spacing w:val="-2"/>
        </w:rPr>
        <w:t>:</w:t>
      </w:r>
      <w:r w:rsidR="006109FF">
        <w:rPr>
          <w:spacing w:val="-2"/>
        </w:rPr>
        <w:t xml:space="preserve">        </w:t>
      </w:r>
      <w:r w:rsidR="00D44A41">
        <w:rPr>
          <w:spacing w:val="-2"/>
        </w:rPr>
        <w:t xml:space="preserve">                              </w:t>
      </w:r>
      <w:r w:rsidR="006109FF">
        <w:rPr>
          <w:spacing w:val="-2"/>
        </w:rPr>
        <w:t xml:space="preserve"> </w:t>
      </w:r>
      <w:r w:rsidR="00ED1F92">
        <w:rPr>
          <w:spacing w:val="-2"/>
        </w:rPr>
        <w:t xml:space="preserve">                 </w:t>
      </w:r>
      <w:r w:rsidR="006109FF">
        <w:rPr>
          <w:spacing w:val="-2"/>
        </w:rPr>
        <w:t xml:space="preserve"> </w:t>
      </w:r>
      <w:r>
        <w:rPr>
          <w:spacing w:val="-2"/>
        </w:rPr>
        <w:t>(5×1=5)</w:t>
      </w:r>
    </w:p>
    <w:p w:rsidR="006109FF" w:rsidRDefault="00AE1842">
      <w:pPr>
        <w:spacing w:before="154" w:line="273" w:lineRule="auto"/>
        <w:rPr>
          <w:b/>
        </w:rPr>
      </w:pPr>
      <w:r>
        <w:rPr>
          <w:b/>
        </w:rPr>
        <w:t>Directions</w:t>
      </w:r>
      <w:r w:rsidR="006109FF">
        <w:rPr>
          <w:b/>
        </w:rPr>
        <w:t xml:space="preserve"> </w:t>
      </w:r>
      <w:r>
        <w:rPr>
          <w:b/>
        </w:rPr>
        <w:t>(Q.Nos.1</w:t>
      </w:r>
      <w:r w:rsidR="006109FF">
        <w:rPr>
          <w:b/>
        </w:rPr>
        <w:t xml:space="preserve"> </w:t>
      </w:r>
      <w:r>
        <w:rPr>
          <w:b/>
        </w:rPr>
        <w:t>to</w:t>
      </w:r>
      <w:r w:rsidR="006109FF">
        <w:rPr>
          <w:b/>
        </w:rPr>
        <w:t xml:space="preserve"> </w:t>
      </w:r>
      <w:r>
        <w:rPr>
          <w:b/>
        </w:rPr>
        <w:t>5):</w:t>
      </w:r>
      <w:r w:rsidR="006109FF">
        <w:rPr>
          <w:b/>
        </w:rPr>
        <w:t xml:space="preserve"> </w:t>
      </w:r>
      <w:r>
        <w:rPr>
          <w:b/>
        </w:rPr>
        <w:t>In</w:t>
      </w:r>
      <w:r w:rsidR="006109FF">
        <w:rPr>
          <w:b/>
        </w:rPr>
        <w:t xml:space="preserve"> </w:t>
      </w:r>
      <w:r>
        <w:rPr>
          <w:b/>
        </w:rPr>
        <w:t>the</w:t>
      </w:r>
      <w:r w:rsidR="006109FF">
        <w:rPr>
          <w:b/>
        </w:rPr>
        <w:t xml:space="preserve"> </w:t>
      </w:r>
      <w:r>
        <w:rPr>
          <w:b/>
        </w:rPr>
        <w:t>following</w:t>
      </w:r>
      <w:r w:rsidR="006109FF">
        <w:rPr>
          <w:b/>
        </w:rPr>
        <w:t xml:space="preserve"> questions </w:t>
      </w:r>
      <w:r>
        <w:rPr>
          <w:b/>
        </w:rPr>
        <w:t>a</w:t>
      </w:r>
      <w:r w:rsidR="006109FF">
        <w:rPr>
          <w:b/>
        </w:rPr>
        <w:t xml:space="preserve"> </w:t>
      </w:r>
      <w:r>
        <w:rPr>
          <w:b/>
        </w:rPr>
        <w:t>statement</w:t>
      </w:r>
      <w:r w:rsidR="006109FF">
        <w:rPr>
          <w:b/>
        </w:rPr>
        <w:t xml:space="preserve"> </w:t>
      </w:r>
      <w:r>
        <w:rPr>
          <w:b/>
        </w:rPr>
        <w:t>of</w:t>
      </w:r>
      <w:r w:rsidR="006109FF">
        <w:rPr>
          <w:b/>
        </w:rPr>
        <w:t xml:space="preserve"> </w:t>
      </w:r>
      <w:r>
        <w:rPr>
          <w:b/>
        </w:rPr>
        <w:t>Assertion</w:t>
      </w:r>
      <w:r w:rsidR="006109FF">
        <w:rPr>
          <w:b/>
        </w:rPr>
        <w:t xml:space="preserve"> </w:t>
      </w:r>
      <w:r>
        <w:rPr>
          <w:b/>
        </w:rPr>
        <w:t>(A)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</w:rPr>
        <w:t>followed</w:t>
      </w:r>
      <w:r w:rsidR="006109FF">
        <w:rPr>
          <w:b/>
        </w:rPr>
        <w:t xml:space="preserve"> </w:t>
      </w:r>
      <w:r>
        <w:rPr>
          <w:b/>
        </w:rPr>
        <w:t>by</w:t>
      </w:r>
      <w:r w:rsidR="006109FF">
        <w:rPr>
          <w:b/>
        </w:rPr>
        <w:t xml:space="preserve"> </w:t>
      </w:r>
      <w:r>
        <w:rPr>
          <w:b/>
        </w:rPr>
        <w:t xml:space="preserve">a statement of </w:t>
      </w:r>
    </w:p>
    <w:p w:rsidR="001D4D40" w:rsidRDefault="00AE1842">
      <w:pPr>
        <w:spacing w:before="154" w:line="273" w:lineRule="auto"/>
        <w:rPr>
          <w:b/>
        </w:rPr>
      </w:pPr>
      <w:r>
        <w:rPr>
          <w:b/>
        </w:rPr>
        <w:t>Reason (R). Choose the correct option:</w:t>
      </w:r>
    </w:p>
    <w:p w:rsidR="001D4D40" w:rsidRDefault="00AE1842">
      <w:pPr>
        <w:pStyle w:val="ListParagraph"/>
        <w:numPr>
          <w:ilvl w:val="0"/>
          <w:numId w:val="1"/>
        </w:numPr>
        <w:tabs>
          <w:tab w:val="left" w:pos="218"/>
        </w:tabs>
        <w:spacing w:before="204"/>
        <w:ind w:left="218" w:hanging="218"/>
        <w:rPr>
          <w:b/>
        </w:rPr>
      </w:pPr>
      <w:r>
        <w:rPr>
          <w:b/>
        </w:rPr>
        <w:t>Both</w:t>
      </w:r>
      <w:r w:rsidR="006109FF">
        <w:rPr>
          <w:b/>
        </w:rPr>
        <w:t xml:space="preserve"> </w:t>
      </w:r>
      <w:r>
        <w:rPr>
          <w:b/>
        </w:rPr>
        <w:t>Assertion</w:t>
      </w:r>
      <w:r w:rsidR="006109FF">
        <w:rPr>
          <w:b/>
        </w:rPr>
        <w:t xml:space="preserve"> </w:t>
      </w:r>
      <w:r>
        <w:rPr>
          <w:b/>
        </w:rPr>
        <w:t>(A)</w:t>
      </w:r>
      <w:r w:rsidR="006109FF">
        <w:rPr>
          <w:b/>
        </w:rPr>
        <w:t xml:space="preserve"> </w:t>
      </w:r>
      <w:r>
        <w:rPr>
          <w:b/>
        </w:rPr>
        <w:t>and</w:t>
      </w:r>
      <w:r w:rsidR="006109FF">
        <w:rPr>
          <w:b/>
        </w:rPr>
        <w:t xml:space="preserve"> </w:t>
      </w:r>
      <w:r>
        <w:rPr>
          <w:b/>
        </w:rPr>
        <w:t>Reason (R)</w:t>
      </w:r>
      <w:r w:rsidR="006109FF">
        <w:rPr>
          <w:b/>
        </w:rPr>
        <w:t xml:space="preserve"> </w:t>
      </w:r>
      <w:r>
        <w:rPr>
          <w:b/>
        </w:rPr>
        <w:t>are</w:t>
      </w:r>
      <w:r w:rsidR="006109FF">
        <w:rPr>
          <w:b/>
        </w:rPr>
        <w:t xml:space="preserve"> </w:t>
      </w:r>
      <w:r>
        <w:rPr>
          <w:b/>
        </w:rPr>
        <w:t>true and</w:t>
      </w:r>
      <w:r w:rsidR="006109FF">
        <w:rPr>
          <w:b/>
        </w:rPr>
        <w:t xml:space="preserve"> </w:t>
      </w:r>
      <w:r>
        <w:rPr>
          <w:b/>
        </w:rPr>
        <w:t>Reason (R)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</w:rPr>
        <w:t>the</w:t>
      </w:r>
      <w:r w:rsidR="006109FF">
        <w:rPr>
          <w:b/>
        </w:rPr>
        <w:t xml:space="preserve"> </w:t>
      </w:r>
      <w:r>
        <w:rPr>
          <w:b/>
        </w:rPr>
        <w:t>correct</w:t>
      </w:r>
      <w:r w:rsidR="006109FF">
        <w:rPr>
          <w:b/>
        </w:rPr>
        <w:t xml:space="preserve"> </w:t>
      </w:r>
      <w:r>
        <w:rPr>
          <w:b/>
        </w:rPr>
        <w:t>explanation of Assertion</w:t>
      </w:r>
      <w:r w:rsidR="006109FF">
        <w:rPr>
          <w:b/>
        </w:rPr>
        <w:t xml:space="preserve"> </w:t>
      </w:r>
      <w:r>
        <w:rPr>
          <w:b/>
          <w:spacing w:val="-5"/>
        </w:rPr>
        <w:t>(A)</w:t>
      </w:r>
    </w:p>
    <w:p w:rsidR="001D4D40" w:rsidRDefault="00AE1842" w:rsidP="006109FF">
      <w:pPr>
        <w:pStyle w:val="ListParagraph"/>
        <w:numPr>
          <w:ilvl w:val="0"/>
          <w:numId w:val="1"/>
        </w:numPr>
        <w:tabs>
          <w:tab w:val="left" w:pos="227"/>
        </w:tabs>
        <w:spacing w:line="278" w:lineRule="auto"/>
        <w:ind w:left="0" w:firstLine="0"/>
        <w:rPr>
          <w:b/>
        </w:rPr>
      </w:pPr>
      <w:r>
        <w:rPr>
          <w:b/>
        </w:rPr>
        <w:t>Both</w:t>
      </w:r>
      <w:r w:rsidR="006109FF">
        <w:rPr>
          <w:b/>
        </w:rPr>
        <w:t xml:space="preserve"> </w:t>
      </w:r>
      <w:r>
        <w:rPr>
          <w:b/>
        </w:rPr>
        <w:t>Assertion</w:t>
      </w:r>
      <w:r w:rsidR="006109FF">
        <w:rPr>
          <w:b/>
        </w:rPr>
        <w:t xml:space="preserve"> </w:t>
      </w:r>
      <w:r>
        <w:rPr>
          <w:b/>
        </w:rPr>
        <w:t>(A)</w:t>
      </w:r>
      <w:r w:rsidR="006109FF">
        <w:rPr>
          <w:b/>
        </w:rPr>
        <w:t xml:space="preserve"> </w:t>
      </w:r>
      <w:r>
        <w:rPr>
          <w:b/>
        </w:rPr>
        <w:t>and</w:t>
      </w:r>
      <w:r w:rsidR="006109FF">
        <w:rPr>
          <w:b/>
        </w:rPr>
        <w:t xml:space="preserve"> </w:t>
      </w:r>
      <w:r>
        <w:rPr>
          <w:b/>
        </w:rPr>
        <w:t>Reason</w:t>
      </w:r>
      <w:r w:rsidR="006109FF">
        <w:rPr>
          <w:b/>
        </w:rPr>
        <w:t xml:space="preserve"> </w:t>
      </w:r>
      <w:r>
        <w:rPr>
          <w:b/>
        </w:rPr>
        <w:t>(R)</w:t>
      </w:r>
      <w:r w:rsidR="006109FF">
        <w:rPr>
          <w:b/>
        </w:rPr>
        <w:t xml:space="preserve"> </w:t>
      </w:r>
      <w:r>
        <w:rPr>
          <w:b/>
        </w:rPr>
        <w:t>are</w:t>
      </w:r>
      <w:r w:rsidR="006109FF">
        <w:rPr>
          <w:b/>
        </w:rPr>
        <w:t xml:space="preserve"> </w:t>
      </w:r>
      <w:r>
        <w:rPr>
          <w:b/>
        </w:rPr>
        <w:t>true</w:t>
      </w:r>
      <w:r w:rsidR="006109FF">
        <w:rPr>
          <w:b/>
        </w:rPr>
        <w:t xml:space="preserve"> </w:t>
      </w:r>
      <w:r>
        <w:rPr>
          <w:b/>
        </w:rPr>
        <w:t>but</w:t>
      </w:r>
      <w:r w:rsidR="006109FF">
        <w:rPr>
          <w:b/>
        </w:rPr>
        <w:t xml:space="preserve"> </w:t>
      </w:r>
      <w:r>
        <w:rPr>
          <w:b/>
        </w:rPr>
        <w:t>Reason</w:t>
      </w:r>
      <w:r w:rsidR="006109FF">
        <w:rPr>
          <w:b/>
        </w:rPr>
        <w:t xml:space="preserve"> </w:t>
      </w:r>
      <w:r>
        <w:rPr>
          <w:b/>
        </w:rPr>
        <w:t>(R)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</w:rPr>
        <w:t>not</w:t>
      </w:r>
      <w:r w:rsidR="006109FF">
        <w:rPr>
          <w:b/>
        </w:rPr>
        <w:t xml:space="preserve"> </w:t>
      </w:r>
      <w:r>
        <w:rPr>
          <w:b/>
        </w:rPr>
        <w:t>the</w:t>
      </w:r>
      <w:r w:rsidR="006109FF">
        <w:rPr>
          <w:b/>
        </w:rPr>
        <w:t xml:space="preserve"> </w:t>
      </w:r>
      <w:r>
        <w:rPr>
          <w:b/>
        </w:rPr>
        <w:t>correct</w:t>
      </w:r>
      <w:r w:rsidR="006109FF">
        <w:rPr>
          <w:b/>
        </w:rPr>
        <w:t xml:space="preserve"> </w:t>
      </w:r>
      <w:r>
        <w:rPr>
          <w:b/>
        </w:rPr>
        <w:t>explanation</w:t>
      </w:r>
      <w:r w:rsidR="006109FF">
        <w:rPr>
          <w:b/>
        </w:rPr>
        <w:t xml:space="preserve"> of Assertion </w:t>
      </w:r>
      <w:r>
        <w:rPr>
          <w:b/>
        </w:rPr>
        <w:t>(A)</w:t>
      </w:r>
    </w:p>
    <w:p w:rsidR="001D4D40" w:rsidRDefault="00AE1842">
      <w:pPr>
        <w:pStyle w:val="ListParagraph"/>
        <w:numPr>
          <w:ilvl w:val="0"/>
          <w:numId w:val="1"/>
        </w:numPr>
        <w:tabs>
          <w:tab w:val="left" w:pos="201"/>
        </w:tabs>
        <w:spacing w:before="196"/>
        <w:ind w:left="201" w:hanging="201"/>
        <w:rPr>
          <w:b/>
        </w:rPr>
      </w:pPr>
      <w:r>
        <w:rPr>
          <w:b/>
        </w:rPr>
        <w:t>Assertion</w:t>
      </w:r>
      <w:r w:rsidR="006109FF">
        <w:rPr>
          <w:b/>
        </w:rPr>
        <w:t xml:space="preserve"> </w:t>
      </w:r>
      <w:r>
        <w:rPr>
          <w:b/>
        </w:rPr>
        <w:t>(A)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</w:rPr>
        <w:t>true</w:t>
      </w:r>
      <w:r w:rsidR="006109FF">
        <w:rPr>
          <w:b/>
        </w:rPr>
        <w:t xml:space="preserve"> </w:t>
      </w:r>
      <w:r>
        <w:rPr>
          <w:b/>
        </w:rPr>
        <w:t>but</w:t>
      </w:r>
      <w:r w:rsidR="006109FF">
        <w:rPr>
          <w:b/>
        </w:rPr>
        <w:t xml:space="preserve"> </w:t>
      </w:r>
      <w:r>
        <w:rPr>
          <w:b/>
        </w:rPr>
        <w:t>Reason</w:t>
      </w:r>
      <w:r w:rsidR="006109FF">
        <w:rPr>
          <w:b/>
        </w:rPr>
        <w:t xml:space="preserve"> </w:t>
      </w:r>
      <w:r>
        <w:rPr>
          <w:b/>
        </w:rPr>
        <w:t>(R)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  <w:spacing w:val="-4"/>
        </w:rPr>
        <w:t>false</w:t>
      </w:r>
    </w:p>
    <w:p w:rsidR="001D4D40" w:rsidRDefault="00AE1842">
      <w:pPr>
        <w:pStyle w:val="ListParagraph"/>
        <w:numPr>
          <w:ilvl w:val="0"/>
          <w:numId w:val="1"/>
        </w:numPr>
        <w:tabs>
          <w:tab w:val="left" w:pos="227"/>
        </w:tabs>
        <w:spacing w:before="241"/>
        <w:ind w:left="227" w:hanging="227"/>
        <w:rPr>
          <w:b/>
        </w:rPr>
      </w:pPr>
      <w:r>
        <w:rPr>
          <w:b/>
        </w:rPr>
        <w:t>Assertion</w:t>
      </w:r>
      <w:r w:rsidR="006109FF">
        <w:rPr>
          <w:b/>
        </w:rPr>
        <w:t xml:space="preserve"> </w:t>
      </w:r>
      <w:r>
        <w:rPr>
          <w:b/>
        </w:rPr>
        <w:t>(A)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</w:rPr>
        <w:t>false</w:t>
      </w:r>
      <w:r w:rsidR="006109FF">
        <w:rPr>
          <w:b/>
        </w:rPr>
        <w:t xml:space="preserve"> </w:t>
      </w:r>
      <w:r>
        <w:rPr>
          <w:b/>
        </w:rPr>
        <w:t>but</w:t>
      </w:r>
      <w:r w:rsidR="006109FF">
        <w:rPr>
          <w:b/>
        </w:rPr>
        <w:t xml:space="preserve"> </w:t>
      </w:r>
      <w:r>
        <w:rPr>
          <w:b/>
        </w:rPr>
        <w:t>Reason</w:t>
      </w:r>
      <w:r w:rsidR="006109FF">
        <w:rPr>
          <w:b/>
        </w:rPr>
        <w:t xml:space="preserve"> </w:t>
      </w:r>
      <w:r>
        <w:rPr>
          <w:b/>
        </w:rPr>
        <w:t>(R)</w:t>
      </w:r>
      <w:r w:rsidR="006109FF">
        <w:rPr>
          <w:b/>
        </w:rPr>
        <w:t xml:space="preserve"> </w:t>
      </w:r>
      <w:r>
        <w:rPr>
          <w:b/>
        </w:rPr>
        <w:t>is</w:t>
      </w:r>
      <w:r w:rsidR="006109FF">
        <w:rPr>
          <w:b/>
        </w:rPr>
        <w:t xml:space="preserve"> </w:t>
      </w:r>
      <w:r>
        <w:rPr>
          <w:b/>
          <w:spacing w:val="-4"/>
        </w:rPr>
        <w:t>true</w:t>
      </w:r>
    </w:p>
    <w:p w:rsidR="001D4D40" w:rsidRDefault="00AE1842">
      <w:pPr>
        <w:pStyle w:val="ListParagraph"/>
        <w:numPr>
          <w:ilvl w:val="1"/>
          <w:numId w:val="1"/>
        </w:numPr>
        <w:tabs>
          <w:tab w:val="left" w:pos="228"/>
        </w:tabs>
        <w:ind w:left="228" w:hanging="228"/>
        <w:rPr>
          <w:b/>
        </w:rPr>
      </w:pPr>
      <w:r>
        <w:rPr>
          <w:b/>
        </w:rPr>
        <w:t>Assertion:</w:t>
      </w:r>
      <w:r w:rsidR="006109FF">
        <w:rPr>
          <w:b/>
        </w:rPr>
        <w:t xml:space="preserve"> </w:t>
      </w:r>
      <w:r>
        <w:t>A</w:t>
      </w:r>
      <w:r w:rsidR="006109FF">
        <w:t xml:space="preserve"> </w:t>
      </w:r>
      <w:r>
        <w:t>line</w:t>
      </w:r>
      <w:r w:rsidR="006109FF">
        <w:t xml:space="preserve"> </w:t>
      </w:r>
      <w:r>
        <w:t>segment</w:t>
      </w:r>
      <w:r w:rsidR="006109FF">
        <w:t xml:space="preserve"> </w:t>
      </w:r>
      <w:r>
        <w:t>is</w:t>
      </w:r>
      <w:r w:rsidR="006109FF">
        <w:t xml:space="preserve"> </w:t>
      </w:r>
      <w:r>
        <w:t>a</w:t>
      </w:r>
      <w:r w:rsidR="006109FF">
        <w:t xml:space="preserve"> </w:t>
      </w:r>
      <w:r>
        <w:t>fixed</w:t>
      </w:r>
      <w:r w:rsidR="006109FF">
        <w:t xml:space="preserve"> </w:t>
      </w:r>
      <w:r>
        <w:t>portion</w:t>
      </w:r>
      <w:r w:rsidR="006109FF">
        <w:t xml:space="preserve"> </w:t>
      </w:r>
      <w:r>
        <w:t>of</w:t>
      </w:r>
      <w:r w:rsidR="006109FF">
        <w:t xml:space="preserve"> </w:t>
      </w:r>
      <w:r>
        <w:t>a</w:t>
      </w:r>
      <w:r w:rsidR="006109FF">
        <w:t xml:space="preserve"> </w:t>
      </w:r>
      <w:r>
        <w:rPr>
          <w:spacing w:val="-4"/>
        </w:rPr>
        <w:t>line.</w:t>
      </w:r>
    </w:p>
    <w:p w:rsidR="001D4D40" w:rsidRDefault="00AE1842">
      <w:pPr>
        <w:spacing w:before="240"/>
        <w:ind w:left="250"/>
      </w:pPr>
      <w:r>
        <w:rPr>
          <w:b/>
        </w:rPr>
        <w:t>Reasoning:</w:t>
      </w:r>
      <w:r w:rsidR="006109FF">
        <w:rPr>
          <w:b/>
        </w:rPr>
        <w:t xml:space="preserve"> </w:t>
      </w:r>
      <w:r>
        <w:t>We</w:t>
      </w:r>
      <w:r w:rsidR="006109FF">
        <w:t xml:space="preserve"> </w:t>
      </w:r>
      <w:r>
        <w:t>use</w:t>
      </w:r>
      <w:r w:rsidR="006109FF">
        <w:t xml:space="preserve"> </w:t>
      </w:r>
      <w:r>
        <w:t>this</w:t>
      </w:r>
      <w:r w:rsidR="006109FF">
        <w:t xml:space="preserve"> </w:t>
      </w:r>
      <w:r>
        <w:t>idea</w:t>
      </w:r>
      <w:r w:rsidR="006109FF">
        <w:t xml:space="preserve"> </w:t>
      </w:r>
      <w:r>
        <w:t>to</w:t>
      </w:r>
      <w:r w:rsidR="006109FF">
        <w:t xml:space="preserve"> </w:t>
      </w:r>
      <w:r>
        <w:t>compare</w:t>
      </w:r>
      <w:r w:rsidR="006109FF">
        <w:t xml:space="preserve"> </w:t>
      </w:r>
      <w:r>
        <w:t>line</w:t>
      </w:r>
      <w:r w:rsidR="006109FF">
        <w:t xml:space="preserve"> </w:t>
      </w:r>
      <w:r>
        <w:rPr>
          <w:spacing w:val="-2"/>
        </w:rPr>
        <w:t>segment.</w:t>
      </w:r>
    </w:p>
    <w:p w:rsidR="001D4D40" w:rsidRDefault="00AE1842">
      <w:pPr>
        <w:pStyle w:val="ListParagraph"/>
        <w:numPr>
          <w:ilvl w:val="1"/>
          <w:numId w:val="1"/>
        </w:numPr>
        <w:tabs>
          <w:tab w:val="left" w:pos="228"/>
        </w:tabs>
        <w:ind w:left="228" w:hanging="228"/>
        <w:rPr>
          <w:b/>
        </w:rPr>
      </w:pPr>
      <w:r>
        <w:rPr>
          <w:b/>
        </w:rPr>
        <w:t>Assertion:</w:t>
      </w:r>
      <w:r w:rsidR="006109FF">
        <w:rPr>
          <w:b/>
        </w:rPr>
        <w:t xml:space="preserve"> </w:t>
      </w:r>
      <w:r>
        <w:t>The</w:t>
      </w:r>
      <w:r w:rsidR="006109FF">
        <w:t xml:space="preserve"> </w:t>
      </w:r>
      <w:r>
        <w:t>fraction</w:t>
      </w:r>
      <w:r w:rsidR="006109FF">
        <w:t xml:space="preserve"> </w:t>
      </w:r>
      <w:r>
        <w:t>represented</w:t>
      </w:r>
      <w:r w:rsidR="006109FF">
        <w:t xml:space="preserve"> </w:t>
      </w:r>
      <w:r>
        <w:t>the</w:t>
      </w:r>
      <w:r w:rsidR="006109FF">
        <w:t xml:space="preserve"> </w:t>
      </w:r>
      <w:r>
        <w:t>shaded</w:t>
      </w:r>
      <w:r w:rsidR="006109FF">
        <w:t xml:space="preserve"> </w:t>
      </w:r>
      <w:r>
        <w:t>portion</w:t>
      </w:r>
      <w:r w:rsidR="00D44A41">
        <w:t xml:space="preserve"> </w:t>
      </w:r>
      <w:r>
        <w:t>is</w:t>
      </w:r>
      <w:r w:rsidR="006109FF">
        <w:t xml:space="preserve"> </w:t>
      </w:r>
      <w:r>
        <w:rPr>
          <w:spacing w:val="-4"/>
        </w:rPr>
        <w:t>1/6.</w:t>
      </w:r>
    </w:p>
    <w:p w:rsidR="001D4D40" w:rsidRDefault="00AE1842">
      <w:pPr>
        <w:pStyle w:val="BodyText"/>
        <w:spacing w:before="9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1803743</wp:posOffset>
            </wp:positionH>
            <wp:positionV relativeFrom="paragraph">
              <wp:posOffset>152984</wp:posOffset>
            </wp:positionV>
            <wp:extent cx="1455294" cy="374903"/>
            <wp:effectExtent l="1905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294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40" w:rsidRDefault="00AE1842">
      <w:pPr>
        <w:pStyle w:val="BodyText"/>
        <w:spacing w:before="245"/>
        <w:ind w:left="250"/>
      </w:pPr>
      <w:r>
        <w:rPr>
          <w:b/>
        </w:rPr>
        <w:t>Reasoning:</w:t>
      </w:r>
      <w:r w:rsidR="006109FF">
        <w:rPr>
          <w:b/>
        </w:rPr>
        <w:t xml:space="preserve"> </w:t>
      </w:r>
      <w:r>
        <w:t>A</w:t>
      </w:r>
      <w:r w:rsidR="006109FF">
        <w:t xml:space="preserve"> </w:t>
      </w:r>
      <w:r>
        <w:t>fraction</w:t>
      </w:r>
      <w:r w:rsidR="006109FF">
        <w:t xml:space="preserve"> </w:t>
      </w:r>
      <w:r>
        <w:t>is</w:t>
      </w:r>
      <w:r w:rsidR="006109FF">
        <w:t xml:space="preserve"> </w:t>
      </w:r>
      <w:r>
        <w:t>a</w:t>
      </w:r>
      <w:r w:rsidR="006109FF">
        <w:t xml:space="preserve"> </w:t>
      </w:r>
      <w:r>
        <w:t>number</w:t>
      </w:r>
      <w:r w:rsidR="006109FF">
        <w:t xml:space="preserve"> </w:t>
      </w:r>
      <w:r>
        <w:t>representing</w:t>
      </w:r>
      <w:r w:rsidR="006109FF">
        <w:t xml:space="preserve"> </w:t>
      </w:r>
      <w:r>
        <w:t>the</w:t>
      </w:r>
      <w:r w:rsidR="006109FF">
        <w:t xml:space="preserve"> </w:t>
      </w:r>
      <w:r>
        <w:t>part</w:t>
      </w:r>
      <w:r w:rsidR="006109FF">
        <w:t xml:space="preserve"> </w:t>
      </w:r>
      <w:r>
        <w:t>of</w:t>
      </w:r>
      <w:r w:rsidR="006109FF">
        <w:t xml:space="preserve"> </w:t>
      </w:r>
      <w:r>
        <w:rPr>
          <w:spacing w:val="-2"/>
        </w:rPr>
        <w:t>whole.</w:t>
      </w:r>
    </w:p>
    <w:p w:rsidR="001D4D40" w:rsidRDefault="00AE1842">
      <w:pPr>
        <w:pStyle w:val="ListParagraph"/>
        <w:numPr>
          <w:ilvl w:val="1"/>
          <w:numId w:val="1"/>
        </w:numPr>
        <w:tabs>
          <w:tab w:val="left" w:pos="228"/>
        </w:tabs>
        <w:ind w:left="228" w:hanging="228"/>
        <w:rPr>
          <w:b/>
        </w:rPr>
      </w:pPr>
      <w:r>
        <w:rPr>
          <w:b/>
        </w:rPr>
        <w:t>Assertion:</w:t>
      </w:r>
      <w:r w:rsidR="006109FF">
        <w:rPr>
          <w:b/>
        </w:rPr>
        <w:t xml:space="preserve"> </w:t>
      </w:r>
      <w:r>
        <w:t>65</w:t>
      </w:r>
      <w:r w:rsidR="006109FF">
        <w:t xml:space="preserve"> </w:t>
      </w:r>
      <w:r>
        <w:t>is</w:t>
      </w:r>
      <w:r w:rsidR="006109FF">
        <w:t xml:space="preserve"> </w:t>
      </w:r>
      <w:r>
        <w:t>not</w:t>
      </w:r>
      <w:r w:rsidR="006109FF">
        <w:t xml:space="preserve"> </w:t>
      </w:r>
      <w:r>
        <w:t>divisible</w:t>
      </w:r>
      <w:r w:rsidR="006109FF">
        <w:t xml:space="preserve"> </w:t>
      </w:r>
      <w:r>
        <w:t>by</w:t>
      </w:r>
      <w:r w:rsidR="006109FF">
        <w:t xml:space="preserve"> </w:t>
      </w:r>
      <w:r>
        <w:t>3</w:t>
      </w:r>
      <w:r w:rsidR="006109FF">
        <w:t xml:space="preserve"> </w:t>
      </w:r>
      <w:r>
        <w:t>and</w:t>
      </w:r>
      <w:r w:rsidR="006109FF">
        <w:t xml:space="preserve"> </w:t>
      </w:r>
      <w:r>
        <w:t>5</w:t>
      </w:r>
      <w:r w:rsidR="006109FF">
        <w:t xml:space="preserve"> </w:t>
      </w:r>
      <w:r>
        <w:t>which</w:t>
      </w:r>
      <w:r w:rsidR="006109FF">
        <w:t xml:space="preserve"> </w:t>
      </w:r>
      <w:r>
        <w:t>are</w:t>
      </w:r>
      <w:r w:rsidR="006109FF">
        <w:t xml:space="preserve"> </w:t>
      </w:r>
      <w:r>
        <w:t>co-</w:t>
      </w:r>
      <w:r>
        <w:rPr>
          <w:spacing w:val="-2"/>
        </w:rPr>
        <w:t>primes.</w:t>
      </w:r>
    </w:p>
    <w:p w:rsidR="001D4D40" w:rsidRDefault="00AE1842">
      <w:pPr>
        <w:pStyle w:val="BodyText"/>
        <w:ind w:left="250"/>
      </w:pPr>
      <w:r>
        <w:rPr>
          <w:b/>
        </w:rPr>
        <w:t>Reasoning:</w:t>
      </w:r>
      <w:r w:rsidR="006109FF">
        <w:rPr>
          <w:b/>
        </w:rPr>
        <w:t xml:space="preserve"> </w:t>
      </w:r>
      <w:r>
        <w:t>If</w:t>
      </w:r>
      <w:r w:rsidR="006109FF">
        <w:t xml:space="preserve"> </w:t>
      </w:r>
      <w:r>
        <w:t>a</w:t>
      </w:r>
      <w:r w:rsidR="006109FF">
        <w:t xml:space="preserve"> </w:t>
      </w:r>
      <w:r>
        <w:t>number</w:t>
      </w:r>
      <w:r w:rsidR="006109FF">
        <w:t xml:space="preserve"> </w:t>
      </w:r>
      <w:r>
        <w:t>divisible</w:t>
      </w:r>
      <w:r w:rsidR="006109FF">
        <w:t xml:space="preserve"> </w:t>
      </w:r>
      <w:r>
        <w:t>by</w:t>
      </w:r>
      <w:r w:rsidR="006109FF">
        <w:t xml:space="preserve"> </w:t>
      </w:r>
      <w:r>
        <w:t>two</w:t>
      </w:r>
      <w:r w:rsidR="006109FF">
        <w:t xml:space="preserve"> </w:t>
      </w:r>
      <w:r>
        <w:t>Co-prime</w:t>
      </w:r>
      <w:r w:rsidR="006109FF">
        <w:t xml:space="preserve"> </w:t>
      </w:r>
      <w:r>
        <w:t>numbers,</w:t>
      </w:r>
      <w:r w:rsidR="006109FF">
        <w:t xml:space="preserve"> </w:t>
      </w:r>
      <w:r>
        <w:t>then</w:t>
      </w:r>
      <w:r w:rsidR="006109FF">
        <w:t xml:space="preserve"> </w:t>
      </w:r>
      <w:r>
        <w:t>it</w:t>
      </w:r>
      <w:r w:rsidR="006109FF">
        <w:t xml:space="preserve"> </w:t>
      </w:r>
      <w:r>
        <w:t>is</w:t>
      </w:r>
      <w:r w:rsidR="006109FF">
        <w:t xml:space="preserve"> </w:t>
      </w:r>
      <w:r>
        <w:t>divisible</w:t>
      </w:r>
      <w:r w:rsidR="006109FF">
        <w:t xml:space="preserve"> </w:t>
      </w:r>
      <w:r>
        <w:t>by</w:t>
      </w:r>
      <w:r w:rsidR="006109FF">
        <w:t xml:space="preserve"> </w:t>
      </w:r>
      <w:r>
        <w:t>their</w:t>
      </w:r>
      <w:r w:rsidR="006109FF">
        <w:t xml:space="preserve"> </w:t>
      </w:r>
      <w:r>
        <w:t>product</w:t>
      </w:r>
      <w:r w:rsidR="006109FF">
        <w:t xml:space="preserve"> </w:t>
      </w:r>
      <w:r>
        <w:rPr>
          <w:spacing w:val="-2"/>
        </w:rPr>
        <w:t>also.</w:t>
      </w:r>
    </w:p>
    <w:p w:rsidR="001D4D40" w:rsidRDefault="00AE1842">
      <w:pPr>
        <w:pStyle w:val="ListParagraph"/>
        <w:numPr>
          <w:ilvl w:val="1"/>
          <w:numId w:val="1"/>
        </w:numPr>
        <w:tabs>
          <w:tab w:val="left" w:pos="228"/>
        </w:tabs>
        <w:spacing w:before="241" w:line="276" w:lineRule="auto"/>
        <w:ind w:left="0" w:right="517" w:firstLine="0"/>
        <w:rPr>
          <w:b/>
        </w:rPr>
      </w:pPr>
      <w:r>
        <w:rPr>
          <w:b/>
        </w:rPr>
        <w:t>Assertion:</w:t>
      </w:r>
      <w:r w:rsidR="006109FF">
        <w:rPr>
          <w:b/>
        </w:rPr>
        <w:t xml:space="preserve"> </w:t>
      </w:r>
      <w:r>
        <w:t>The</w:t>
      </w:r>
      <w:r w:rsidR="006109FF">
        <w:t xml:space="preserve"> </w:t>
      </w:r>
      <w:r>
        <w:t>rule,</w:t>
      </w:r>
      <w:r w:rsidR="006109FF">
        <w:t xml:space="preserve"> </w:t>
      </w:r>
      <w:r>
        <w:t>which</w:t>
      </w:r>
      <w:r w:rsidR="006109FF">
        <w:t xml:space="preserve"> </w:t>
      </w:r>
      <w:r>
        <w:t>gives</w:t>
      </w:r>
      <w:r w:rsidR="006109FF">
        <w:t xml:space="preserve"> </w:t>
      </w:r>
      <w:r>
        <w:t>the</w:t>
      </w:r>
      <w:r w:rsidR="006109FF">
        <w:t xml:space="preserve"> </w:t>
      </w:r>
      <w:r>
        <w:t>number</w:t>
      </w:r>
      <w:r w:rsidR="006109FF">
        <w:t xml:space="preserve"> </w:t>
      </w:r>
      <w:r>
        <w:t>of</w:t>
      </w:r>
      <w:r w:rsidR="006109FF">
        <w:t xml:space="preserve"> </w:t>
      </w:r>
      <w:r>
        <w:t>match</w:t>
      </w:r>
      <w:r w:rsidR="006109FF">
        <w:t xml:space="preserve"> </w:t>
      </w:r>
      <w:r>
        <w:t>sticks</w:t>
      </w:r>
      <w:r w:rsidR="006109FF">
        <w:t xml:space="preserve"> </w:t>
      </w:r>
      <w:r>
        <w:t>required</w:t>
      </w:r>
      <w:r w:rsidR="006109FF">
        <w:t xml:space="preserve"> </w:t>
      </w:r>
      <w:r>
        <w:t>to</w:t>
      </w:r>
      <w:r w:rsidR="006109FF">
        <w:t xml:space="preserve"> </w:t>
      </w:r>
      <w:r>
        <w:t>make</w:t>
      </w:r>
      <w:r w:rsidR="006109FF">
        <w:t xml:space="preserve"> </w:t>
      </w:r>
      <w:r>
        <w:t>the</w:t>
      </w:r>
      <w:r w:rsidR="00C676A8">
        <w:t xml:space="preserve"> </w:t>
      </w:r>
      <w:r>
        <w:t>match</w:t>
      </w:r>
      <w:r w:rsidR="00C676A8">
        <w:t xml:space="preserve"> </w:t>
      </w:r>
      <w:r>
        <w:t>stick</w:t>
      </w:r>
      <w:r w:rsidR="00C676A8">
        <w:t xml:space="preserve"> </w:t>
      </w:r>
      <w:r>
        <w:t>pattern L , is</w:t>
      </w:r>
      <w:r w:rsidR="00C676A8">
        <w:t xml:space="preserve">  </w:t>
      </w:r>
      <w:r>
        <w:t>2n.</w:t>
      </w:r>
    </w:p>
    <w:p w:rsidR="001D4D40" w:rsidRDefault="00AE1842">
      <w:pPr>
        <w:pStyle w:val="BodyText"/>
        <w:spacing w:before="200"/>
        <w:ind w:left="250"/>
      </w:pPr>
      <w:r>
        <w:rPr>
          <w:b/>
        </w:rPr>
        <w:t>Reasoning:</w:t>
      </w:r>
      <w:r w:rsidR="00C676A8">
        <w:rPr>
          <w:b/>
        </w:rPr>
        <w:t xml:space="preserve"> </w:t>
      </w:r>
      <w:r>
        <w:t>For</w:t>
      </w:r>
      <w:r w:rsidR="00C676A8">
        <w:t xml:space="preserve"> </w:t>
      </w:r>
      <w:r>
        <w:t>n=1,</w:t>
      </w:r>
      <w:r w:rsidR="00C676A8">
        <w:t xml:space="preserve"> </w:t>
      </w:r>
      <w:r>
        <w:t>the</w:t>
      </w:r>
      <w:r w:rsidR="00C676A8">
        <w:t xml:space="preserve"> </w:t>
      </w:r>
      <w:r>
        <w:t>number</w:t>
      </w:r>
      <w:r w:rsidR="00C676A8">
        <w:t xml:space="preserve"> </w:t>
      </w:r>
      <w:r>
        <w:t>of</w:t>
      </w:r>
      <w:r w:rsidR="00C676A8">
        <w:t xml:space="preserve"> </w:t>
      </w:r>
      <w:r>
        <w:t>matchsticks</w:t>
      </w:r>
      <w:r w:rsidR="00C676A8">
        <w:t xml:space="preserve"> </w:t>
      </w:r>
      <w:r>
        <w:t>required</w:t>
      </w:r>
      <w:r w:rsidR="00C676A8">
        <w:t xml:space="preserve"> </w:t>
      </w:r>
      <w:r>
        <w:t>=</w:t>
      </w:r>
      <w:r w:rsidR="00C676A8">
        <w:t xml:space="preserve"> </w:t>
      </w:r>
      <w:r>
        <w:t>2×1</w:t>
      </w:r>
      <w:r w:rsidR="00C676A8">
        <w:t xml:space="preserve"> </w:t>
      </w:r>
      <w:r>
        <w:t>=</w:t>
      </w:r>
      <w:r w:rsidR="00C676A8">
        <w:t xml:space="preserve"> </w:t>
      </w:r>
      <w:r>
        <w:rPr>
          <w:spacing w:val="-10"/>
        </w:rPr>
        <w:t>2</w:t>
      </w:r>
    </w:p>
    <w:p w:rsidR="001D4D40" w:rsidRDefault="00AE1842">
      <w:pPr>
        <w:pStyle w:val="ListParagraph"/>
        <w:numPr>
          <w:ilvl w:val="1"/>
          <w:numId w:val="1"/>
        </w:numPr>
        <w:tabs>
          <w:tab w:val="left" w:pos="228"/>
        </w:tabs>
        <w:spacing w:before="241"/>
        <w:ind w:left="228" w:hanging="228"/>
        <w:rPr>
          <w:b/>
        </w:rPr>
      </w:pPr>
      <w:r>
        <w:rPr>
          <w:b/>
        </w:rPr>
        <w:t>Assertion:</w:t>
      </w:r>
      <w:r w:rsidR="00C676A8">
        <w:rPr>
          <w:b/>
        </w:rPr>
        <w:t xml:space="preserve"> </w:t>
      </w:r>
      <w:r>
        <w:t>2</w:t>
      </w:r>
      <w:r w:rsidR="00C676A8">
        <w:t xml:space="preserve"> </w:t>
      </w:r>
      <w:r>
        <w:t>and</w:t>
      </w:r>
      <w:r w:rsidR="00C676A8">
        <w:t xml:space="preserve"> </w:t>
      </w:r>
      <w:r>
        <w:t>5</w:t>
      </w:r>
      <w:r w:rsidR="00C676A8">
        <w:t xml:space="preserve"> </w:t>
      </w:r>
      <w:r>
        <w:t>are</w:t>
      </w:r>
      <w:r w:rsidR="00C676A8">
        <w:t xml:space="preserve"> </w:t>
      </w:r>
      <w:r>
        <w:t>called</w:t>
      </w:r>
      <w:r w:rsidR="00C676A8">
        <w:t xml:space="preserve"> </w:t>
      </w:r>
      <w:r>
        <w:t>twin</w:t>
      </w:r>
      <w:r w:rsidR="00C676A8">
        <w:t xml:space="preserve"> </w:t>
      </w:r>
      <w:r w:rsidR="00C676A8">
        <w:rPr>
          <w:spacing w:val="-2"/>
        </w:rPr>
        <w:t>prime</w:t>
      </w:r>
      <w:r>
        <w:rPr>
          <w:spacing w:val="-2"/>
        </w:rPr>
        <w:t>s.</w:t>
      </w:r>
    </w:p>
    <w:p w:rsidR="001D4D40" w:rsidRDefault="00AE1842">
      <w:pPr>
        <w:pStyle w:val="BodyText"/>
        <w:ind w:left="250"/>
      </w:pPr>
      <w:r>
        <w:rPr>
          <w:b/>
        </w:rPr>
        <w:t>Reasoning:</w:t>
      </w:r>
      <w:r w:rsidR="00C676A8">
        <w:rPr>
          <w:b/>
        </w:rPr>
        <w:t xml:space="preserve"> </w:t>
      </w:r>
      <w:r>
        <w:t>In</w:t>
      </w:r>
      <w:r w:rsidR="00C676A8">
        <w:t xml:space="preserve"> </w:t>
      </w:r>
      <w:r>
        <w:t>twin</w:t>
      </w:r>
      <w:r w:rsidR="00C676A8">
        <w:t xml:space="preserve"> </w:t>
      </w:r>
      <w:r>
        <w:t>primes</w:t>
      </w:r>
      <w:r w:rsidR="00C676A8">
        <w:t xml:space="preserve"> </w:t>
      </w:r>
      <w:r>
        <w:t>the</w:t>
      </w:r>
      <w:r w:rsidR="00C676A8">
        <w:t xml:space="preserve"> </w:t>
      </w:r>
      <w:r>
        <w:t>difference</w:t>
      </w:r>
      <w:r w:rsidR="00C676A8">
        <w:t xml:space="preserve"> </w:t>
      </w:r>
      <w:r>
        <w:t>between</w:t>
      </w:r>
      <w:r w:rsidR="00C676A8">
        <w:t xml:space="preserve"> </w:t>
      </w:r>
      <w:r>
        <w:t>two</w:t>
      </w:r>
      <w:r w:rsidR="00C676A8">
        <w:t xml:space="preserve"> </w:t>
      </w:r>
      <w:r>
        <w:t>prime</w:t>
      </w:r>
      <w:r w:rsidR="00C676A8">
        <w:t xml:space="preserve"> </w:t>
      </w:r>
      <w:r>
        <w:t>numbers</w:t>
      </w:r>
      <w:r w:rsidR="00C676A8">
        <w:t xml:space="preserve"> </w:t>
      </w:r>
      <w:r>
        <w:t>is</w:t>
      </w:r>
      <w:r w:rsidR="00C676A8">
        <w:t xml:space="preserve"> </w:t>
      </w:r>
      <w:r>
        <w:rPr>
          <w:spacing w:val="-4"/>
        </w:rPr>
        <w:t>two.</w:t>
      </w:r>
    </w:p>
    <w:p w:rsidR="001D4D40" w:rsidRDefault="00AE1842">
      <w:pPr>
        <w:pStyle w:val="Heading1"/>
        <w:spacing w:before="243"/>
        <w:ind w:firstLine="0"/>
        <w:rPr>
          <w:u w:val="none"/>
        </w:rPr>
      </w:pPr>
      <w:r>
        <w:t>Answer</w:t>
      </w:r>
      <w:r w:rsidR="00C676A8">
        <w:t xml:space="preserve"> </w:t>
      </w:r>
      <w:r>
        <w:t>the</w:t>
      </w:r>
      <w:r w:rsidR="00C676A8">
        <w:t xml:space="preserve"> </w:t>
      </w:r>
      <w:r>
        <w:t>following</w:t>
      </w:r>
      <w:r w:rsidR="00C676A8">
        <w:t xml:space="preserve"> </w:t>
      </w:r>
      <w:r>
        <w:t>Questions</w:t>
      </w:r>
      <w:r w:rsidR="00C676A8">
        <w:t xml:space="preserve"> </w:t>
      </w:r>
      <w:r>
        <w:t>:</w:t>
      </w:r>
      <w:r w:rsidR="00C676A8">
        <w:t xml:space="preserve"> </w:t>
      </w:r>
      <w:r>
        <w:t>(2+3+3+3=</w:t>
      </w:r>
      <w:r>
        <w:rPr>
          <w:spacing w:val="-5"/>
        </w:rPr>
        <w:t>11)</w:t>
      </w:r>
    </w:p>
    <w:p w:rsidR="00C676A8" w:rsidRPr="00C676A8" w:rsidRDefault="00AE1842" w:rsidP="00C676A8">
      <w:pPr>
        <w:pStyle w:val="ListParagraph"/>
        <w:numPr>
          <w:ilvl w:val="1"/>
          <w:numId w:val="1"/>
        </w:numPr>
        <w:tabs>
          <w:tab w:val="left" w:pos="228"/>
        </w:tabs>
        <w:spacing w:before="249"/>
        <w:ind w:left="228" w:hanging="228"/>
      </w:pPr>
      <w:r>
        <w:t>Find</w:t>
      </w:r>
      <w:r w:rsidR="00C676A8">
        <w:t xml:space="preserve"> </w:t>
      </w:r>
      <w:r>
        <w:t>the</w:t>
      </w:r>
      <w:r w:rsidR="00C676A8">
        <w:t xml:space="preserve"> </w:t>
      </w:r>
      <w:r>
        <w:t>sum</w:t>
      </w:r>
      <w:r w:rsidR="00C676A8">
        <w:t xml:space="preserve"> </w:t>
      </w:r>
      <w:r>
        <w:t>of</w:t>
      </w:r>
      <w:r w:rsidR="00C676A8">
        <w:t xml:space="preserve"> </w:t>
      </w:r>
      <w:r>
        <w:t>the</w:t>
      </w:r>
      <w:r w:rsidR="00C676A8">
        <w:t xml:space="preserve"> </w:t>
      </w:r>
      <w:r>
        <w:t>greatest</w:t>
      </w:r>
      <w:r w:rsidR="00C676A8">
        <w:t xml:space="preserve"> 3-digit </w:t>
      </w:r>
      <w:r>
        <w:t>positive</w:t>
      </w:r>
      <w:r w:rsidR="00C676A8">
        <w:t xml:space="preserve"> </w:t>
      </w:r>
      <w:r>
        <w:t>integer</w:t>
      </w:r>
      <w:r w:rsidR="00C676A8">
        <w:t xml:space="preserve"> </w:t>
      </w:r>
      <w:r>
        <w:t>and</w:t>
      </w:r>
      <w:r w:rsidR="00C676A8">
        <w:t xml:space="preserve"> </w:t>
      </w:r>
      <w:r>
        <w:t>the</w:t>
      </w:r>
      <w:r w:rsidR="00C676A8">
        <w:t xml:space="preserve"> </w:t>
      </w:r>
      <w:r>
        <w:t>greatest</w:t>
      </w:r>
      <w:r w:rsidR="00C676A8">
        <w:t xml:space="preserve"> </w:t>
      </w:r>
      <w:r>
        <w:t>4-digit</w:t>
      </w:r>
      <w:r w:rsidR="00C676A8">
        <w:t xml:space="preserve"> </w:t>
      </w:r>
      <w:r>
        <w:t>negative</w:t>
      </w:r>
      <w:r w:rsidR="00C676A8">
        <w:t xml:space="preserve"> </w:t>
      </w:r>
      <w:r>
        <w:rPr>
          <w:spacing w:val="-2"/>
        </w:rPr>
        <w:t>Integers.(2)</w:t>
      </w:r>
    </w:p>
    <w:p w:rsidR="001D4D40" w:rsidRDefault="001D4D40" w:rsidP="00C676A8"/>
    <w:p w:rsidR="00C676A8" w:rsidRDefault="00C676A8" w:rsidP="00C676A8">
      <w:pPr>
        <w:pStyle w:val="ListParagraph"/>
        <w:numPr>
          <w:ilvl w:val="1"/>
          <w:numId w:val="1"/>
        </w:numPr>
        <w:tabs>
          <w:tab w:val="left" w:pos="228"/>
        </w:tabs>
        <w:spacing w:before="39" w:line="276" w:lineRule="auto"/>
        <w:ind w:left="0" w:firstLine="0"/>
      </w:pPr>
      <w:r>
        <w:t>From the sum of 29. 403 and 61.104, subtract 81.452. Express the result as a simplest form of fraction. (3)</w:t>
      </w:r>
    </w:p>
    <w:p w:rsidR="00C676A8" w:rsidRDefault="00C676A8" w:rsidP="00C676A8">
      <w:pPr>
        <w:pStyle w:val="ListParagraph"/>
        <w:numPr>
          <w:ilvl w:val="1"/>
          <w:numId w:val="1"/>
        </w:numPr>
        <w:tabs>
          <w:tab w:val="left" w:pos="228"/>
        </w:tabs>
        <w:spacing w:before="201" w:line="273" w:lineRule="auto"/>
        <w:ind w:left="0" w:right="470" w:firstLine="0"/>
      </w:pPr>
      <w:r>
        <w:t>i) The length of a rectangular park is 3 meters more than 2 times the breadth of the park.</w:t>
      </w:r>
      <w:r w:rsidR="00D44A41">
        <w:t xml:space="preserve"> </w:t>
      </w:r>
      <w:r>
        <w:t>What is the length of the park, if the breadth is x meters ? Find its perimeter . (2)</w:t>
      </w:r>
    </w:p>
    <w:p w:rsidR="00C676A8" w:rsidRDefault="00C676A8" w:rsidP="00C676A8">
      <w:pPr>
        <w:pStyle w:val="BodyText"/>
        <w:spacing w:before="204"/>
        <w:ind w:left="252"/>
      </w:pPr>
      <w:r>
        <w:t xml:space="preserve">ii) Find an equivalent fraction of 7/8, where the numerator is 5 less than the </w:t>
      </w:r>
      <w:r>
        <w:rPr>
          <w:spacing w:val="-2"/>
        </w:rPr>
        <w:t>denominator. (1)</w:t>
      </w:r>
    </w:p>
    <w:p w:rsidR="00C676A8" w:rsidRPr="00C676A8" w:rsidRDefault="00C676A8" w:rsidP="00C676A8">
      <w:pPr>
        <w:pStyle w:val="ListParagraph"/>
        <w:numPr>
          <w:ilvl w:val="1"/>
          <w:numId w:val="1"/>
        </w:numPr>
        <w:tabs>
          <w:tab w:val="left" w:pos="228"/>
        </w:tabs>
        <w:ind w:left="228" w:hanging="228"/>
        <w:sectPr w:rsidR="00C676A8" w:rsidRPr="00C676A8" w:rsidSect="00ED1F92">
          <w:type w:val="continuous"/>
          <w:pgSz w:w="12240" w:h="15840"/>
          <w:pgMar w:top="540" w:right="630" w:bottom="280" w:left="810" w:header="720" w:footer="720" w:gutter="0"/>
          <w:cols w:space="720"/>
        </w:sectPr>
      </w:pPr>
      <w:r>
        <w:t>Find the greatest number which divides 1478 ,</w:t>
      </w:r>
      <w:r w:rsidR="005B2235">
        <w:t xml:space="preserve"> </w:t>
      </w:r>
      <w:r>
        <w:t>2703 and</w:t>
      </w:r>
      <w:r w:rsidR="005B2235">
        <w:t xml:space="preserve"> </w:t>
      </w:r>
      <w:r>
        <w:t>4052 leaving remainders 8, 15 and</w:t>
      </w:r>
      <w:r>
        <w:rPr>
          <w:spacing w:val="-5"/>
        </w:rPr>
        <w:t xml:space="preserve">  20  </w:t>
      </w:r>
      <w:r>
        <w:t xml:space="preserve">respectively. </w:t>
      </w:r>
      <w:r w:rsidRPr="00C676A8">
        <w:rPr>
          <w:spacing w:val="-5"/>
        </w:rPr>
        <w:t>(3</w:t>
      </w:r>
      <w:r w:rsidR="00E160A9">
        <w:rPr>
          <w:spacing w:val="-5"/>
        </w:rPr>
        <w:t>)</w:t>
      </w:r>
    </w:p>
    <w:p w:rsidR="00C676A8" w:rsidRPr="00C676A8" w:rsidRDefault="00C676A8" w:rsidP="00C676A8"/>
    <w:sectPr w:rsidR="00C676A8" w:rsidRPr="00C676A8" w:rsidSect="00C676A8">
      <w:pgSz w:w="12240" w:h="15840"/>
      <w:pgMar w:top="540" w:right="1080" w:bottom="28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0C4" w:rsidRDefault="003B60C4" w:rsidP="00C676A8">
      <w:r>
        <w:separator/>
      </w:r>
    </w:p>
  </w:endnote>
  <w:endnote w:type="continuationSeparator" w:id="1">
    <w:p w:rsidR="003B60C4" w:rsidRDefault="003B60C4" w:rsidP="00C67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0C4" w:rsidRDefault="003B60C4" w:rsidP="00C676A8">
      <w:r>
        <w:separator/>
      </w:r>
    </w:p>
  </w:footnote>
  <w:footnote w:type="continuationSeparator" w:id="1">
    <w:p w:rsidR="003B60C4" w:rsidRDefault="003B60C4" w:rsidP="00C67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0E59"/>
    <w:multiLevelType w:val="hybridMultilevel"/>
    <w:tmpl w:val="5CDA8DE2"/>
    <w:lvl w:ilvl="0" w:tplc="C38EB646">
      <w:start w:val="1"/>
      <w:numFmt w:val="lowerLetter"/>
      <w:lvlText w:val="%1."/>
      <w:lvlJc w:val="left"/>
      <w:pPr>
        <w:ind w:left="220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98E1FDE">
      <w:start w:val="1"/>
      <w:numFmt w:val="decimal"/>
      <w:lvlText w:val="%2)"/>
      <w:lvlJc w:val="left"/>
      <w:pPr>
        <w:ind w:left="230" w:hanging="23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35C008E">
      <w:numFmt w:val="bullet"/>
      <w:lvlText w:val="•"/>
      <w:lvlJc w:val="left"/>
      <w:pPr>
        <w:ind w:left="1293" w:hanging="230"/>
      </w:pPr>
      <w:rPr>
        <w:rFonts w:hint="default"/>
        <w:lang w:val="en-US" w:eastAsia="en-US" w:bidi="ar-SA"/>
      </w:rPr>
    </w:lvl>
    <w:lvl w:ilvl="3" w:tplc="95F21274">
      <w:numFmt w:val="bullet"/>
      <w:lvlText w:val="•"/>
      <w:lvlJc w:val="left"/>
      <w:pPr>
        <w:ind w:left="2346" w:hanging="230"/>
      </w:pPr>
      <w:rPr>
        <w:rFonts w:hint="default"/>
        <w:lang w:val="en-US" w:eastAsia="en-US" w:bidi="ar-SA"/>
      </w:rPr>
    </w:lvl>
    <w:lvl w:ilvl="4" w:tplc="3266C8EE">
      <w:numFmt w:val="bullet"/>
      <w:lvlText w:val="•"/>
      <w:lvlJc w:val="left"/>
      <w:pPr>
        <w:ind w:left="3400" w:hanging="230"/>
      </w:pPr>
      <w:rPr>
        <w:rFonts w:hint="default"/>
        <w:lang w:val="en-US" w:eastAsia="en-US" w:bidi="ar-SA"/>
      </w:rPr>
    </w:lvl>
    <w:lvl w:ilvl="5" w:tplc="C5249F6A">
      <w:numFmt w:val="bullet"/>
      <w:lvlText w:val="•"/>
      <w:lvlJc w:val="left"/>
      <w:pPr>
        <w:ind w:left="4453" w:hanging="230"/>
      </w:pPr>
      <w:rPr>
        <w:rFonts w:hint="default"/>
        <w:lang w:val="en-US" w:eastAsia="en-US" w:bidi="ar-SA"/>
      </w:rPr>
    </w:lvl>
    <w:lvl w:ilvl="6" w:tplc="0DB2CFF2">
      <w:numFmt w:val="bullet"/>
      <w:lvlText w:val="•"/>
      <w:lvlJc w:val="left"/>
      <w:pPr>
        <w:ind w:left="5506" w:hanging="230"/>
      </w:pPr>
      <w:rPr>
        <w:rFonts w:hint="default"/>
        <w:lang w:val="en-US" w:eastAsia="en-US" w:bidi="ar-SA"/>
      </w:rPr>
    </w:lvl>
    <w:lvl w:ilvl="7" w:tplc="ECEA7FF8">
      <w:numFmt w:val="bullet"/>
      <w:lvlText w:val="•"/>
      <w:lvlJc w:val="left"/>
      <w:pPr>
        <w:ind w:left="6560" w:hanging="230"/>
      </w:pPr>
      <w:rPr>
        <w:rFonts w:hint="default"/>
        <w:lang w:val="en-US" w:eastAsia="en-US" w:bidi="ar-SA"/>
      </w:rPr>
    </w:lvl>
    <w:lvl w:ilvl="8" w:tplc="EDB26DB8">
      <w:numFmt w:val="bullet"/>
      <w:lvlText w:val="•"/>
      <w:lvlJc w:val="left"/>
      <w:pPr>
        <w:ind w:left="7613" w:hanging="23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D4D40"/>
    <w:rsid w:val="001823AB"/>
    <w:rsid w:val="001D4D40"/>
    <w:rsid w:val="003B60C4"/>
    <w:rsid w:val="004A663E"/>
    <w:rsid w:val="005332B0"/>
    <w:rsid w:val="005B2235"/>
    <w:rsid w:val="006109FF"/>
    <w:rsid w:val="0075405C"/>
    <w:rsid w:val="008F41FD"/>
    <w:rsid w:val="00906371"/>
    <w:rsid w:val="00AE1842"/>
    <w:rsid w:val="00C676A8"/>
    <w:rsid w:val="00C81766"/>
    <w:rsid w:val="00D44A41"/>
    <w:rsid w:val="00D75C63"/>
    <w:rsid w:val="00E160A9"/>
    <w:rsid w:val="00E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4D40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1D4D40"/>
    <w:pPr>
      <w:spacing w:before="1"/>
      <w:ind w:hanging="711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D4D40"/>
    <w:pPr>
      <w:spacing w:before="240"/>
    </w:pPr>
  </w:style>
  <w:style w:type="paragraph" w:styleId="ListParagraph">
    <w:name w:val="List Paragraph"/>
    <w:basedOn w:val="Normal"/>
    <w:uiPriority w:val="1"/>
    <w:qFormat/>
    <w:rsid w:val="001D4D40"/>
    <w:pPr>
      <w:spacing w:before="240"/>
      <w:ind w:left="228" w:hanging="228"/>
    </w:pPr>
  </w:style>
  <w:style w:type="paragraph" w:customStyle="1" w:styleId="TableParagraph">
    <w:name w:val="Table Paragraph"/>
    <w:basedOn w:val="Normal"/>
    <w:uiPriority w:val="1"/>
    <w:qFormat/>
    <w:rsid w:val="001D4D40"/>
  </w:style>
  <w:style w:type="paragraph" w:styleId="Header">
    <w:name w:val="header"/>
    <w:basedOn w:val="Normal"/>
    <w:link w:val="HeaderChar"/>
    <w:uiPriority w:val="99"/>
    <w:semiHidden/>
    <w:unhideWhenUsed/>
    <w:rsid w:val="00C676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76A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C67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76A8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ED1F92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CPH2569</dc:creator>
  <cp:lastModifiedBy>BIVASH</cp:lastModifiedBy>
  <cp:revision>9</cp:revision>
  <dcterms:created xsi:type="dcterms:W3CDTF">2025-02-05T03:47:00Z</dcterms:created>
  <dcterms:modified xsi:type="dcterms:W3CDTF">2025-02-11T12:23:00Z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2025-02-05T00:00:00Z</vt:filetime>
  </property>
  <property fmtid="{D5CDD505-2E9C-101B-9397-08002B2CF9AE}" pid="5" name="Producer">
    <vt:lpwstr>www.ilovepdf.com</vt:lpwstr>
  </property>
</Properties>
</file>